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lang w:val="pl-PL"/>
        </w:rPr>
      </w:pPr>
      <w:r>
        <w:rPr>
          <w:b/>
          <w:sz w:val="32"/>
          <w:lang w:val="pl-PL"/>
        </w:rPr>
        <w:t xml:space="preserve">Jak twittować w trakcie #Rebelia2020?</w:t>
      </w:r>
      <w:r>
        <w:rPr>
          <w:lang w:val="pl-PL"/>
        </w:rPr>
      </w:r>
      <w:r/>
    </w:p>
    <w:p>
      <w:pPr>
        <w:rPr>
          <w:lang w:val="pl-PL"/>
        </w:rPr>
      </w:pPr>
      <w:r>
        <w:rPr>
          <w:b/>
          <w:lang w:val="pl-PL"/>
        </w:rPr>
        <w:t xml:space="preserve">1.</w:t>
      </w:r>
      <w:r>
        <w:rPr>
          <w:b/>
          <w:lang w:val="pl-PL"/>
        </w:rPr>
        <w:t xml:space="preserve"> Do</w:t>
      </w:r>
      <w:r>
        <w:rPr>
          <w:b/>
          <w:lang w:val="pl-PL"/>
        </w:rPr>
        <w:t xml:space="preserve">łącz </w:t>
      </w:r>
      <w:r>
        <w:rPr>
          <w:lang w:val="pl-PL"/>
        </w:rPr>
        <w:t xml:space="preserve">do kanału </w:t>
      </w:r>
      <w:hyperlink r:id="rId8" w:history="1">
        <w:r>
          <w:rPr>
            <w:rStyle w:val="546"/>
            <w:lang w:val="pl-PL"/>
          </w:rPr>
          <w:t xml:space="preserve">“Social Media Fighters”</w:t>
        </w:r>
      </w:hyperlink>
      <w:r>
        <w:rPr>
          <w:lang w:val="pl-PL"/>
        </w:rPr>
        <w:t xml:space="preserve"> na Mattermoście i/lub do grupy </w:t>
      </w:r>
      <w:hyperlink r:id="rId9" w:history="1">
        <w:r>
          <w:rPr>
            <w:rStyle w:val="546"/>
            <w:lang w:val="pl-PL"/>
          </w:rPr>
          <w:t xml:space="preserve">“Cyfrowa Rebelia 2020”</w:t>
        </w:r>
      </w:hyperlink>
      <w:r>
        <w:rPr>
          <w:lang w:val="pl-PL"/>
        </w:rPr>
        <w:t xml:space="preserve"> na Facebooku.</w:t>
      </w:r>
      <w:r>
        <w:rPr>
          <w:lang w:val="pl-PL"/>
        </w:rPr>
      </w:r>
      <w:r/>
    </w:p>
    <w:p>
      <w:pPr>
        <w:rPr>
          <w:lang w:val="pl-PL"/>
        </w:rPr>
      </w:pPr>
      <w:r>
        <w:rPr>
          <w:b/>
          <w:lang w:val="pl-PL"/>
        </w:rPr>
        <w:t xml:space="preserve">2. </w:t>
      </w:r>
      <w:r>
        <w:rPr>
          <w:b/>
          <w:lang w:val="pl-PL"/>
        </w:rPr>
        <w:t xml:space="preserve">Zaloguj się na Twittera</w:t>
      </w:r>
      <w:r>
        <w:rPr>
          <w:lang w:val="pl-PL"/>
        </w:rPr>
        <w:t xml:space="preserve"> lub załóż go podążając za </w:t>
      </w:r>
      <w:hyperlink r:id="rId10" w:history="1">
        <w:r>
          <w:rPr>
            <w:rStyle w:val="546"/>
            <w:lang w:val="pl-PL"/>
          </w:rPr>
          <w:t xml:space="preserve">tą instrukcją</w:t>
        </w:r>
      </w:hyperlink>
      <w:r>
        <w:rPr>
          <w:lang w:val="pl-PL"/>
        </w:rPr>
        <w:t xml:space="preserve">.</w:t>
      </w:r>
      <w:r>
        <w:rPr>
          <w:lang w:val="pl-PL"/>
        </w:rPr>
      </w:r>
      <w:r/>
    </w:p>
    <w:p>
      <w:pPr>
        <w:rPr>
          <w:lang w:val="pl-PL"/>
        </w:rPr>
      </w:pPr>
      <w:r>
        <w:rPr>
          <w:b/>
          <w:lang w:val="pl-PL"/>
        </w:rPr>
        <w:t xml:space="preserve">3. </w:t>
      </w:r>
      <w:r>
        <w:rPr>
          <w:b/>
          <w:lang w:val="pl-PL"/>
        </w:rPr>
        <w:t xml:space="preserve">Wybierz cel Twoich tweetów</w:t>
      </w:r>
      <w:r>
        <w:rPr>
          <w:lang w:val="pl-PL"/>
        </w:rPr>
        <w:t xml:space="preserve">:</w:t>
      </w:r>
      <w:r>
        <w:rPr>
          <w:lang w:val="pl-PL"/>
        </w:rPr>
      </w:r>
      <w:r/>
    </w:p>
    <w:p>
      <w:pPr>
        <w:pStyle w:val="564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Instytucję, np.</w:t>
      </w:r>
      <w:r>
        <w:rPr>
          <w:lang w:val="pl-PL"/>
        </w:rPr>
        <w:t xml:space="preserve"> @MinKlimatu, </w:t>
      </w:r>
      <w:r>
        <w:rPr>
          <w:lang w:val="pl-PL"/>
        </w:rPr>
        <w:t xml:space="preserve">@MinSrodowiska,</w:t>
      </w:r>
      <w:r>
        <w:rPr>
          <w:lang w:val="pl-PL"/>
        </w:rPr>
        <w:t xml:space="preserve"> @PremierRP, </w:t>
      </w:r>
      <w:r>
        <w:rPr>
          <w:lang w:val="pl-PL"/>
        </w:rPr>
        <w:t xml:space="preserve">@prezydentpl,</w:t>
      </w:r>
      <w:r>
        <w:rPr>
          <w:lang w:val="pl-PL"/>
        </w:rPr>
      </w:r>
      <w:r/>
    </w:p>
    <w:p>
      <w:pPr>
        <w:pStyle w:val="564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Polityka, np. </w:t>
      </w:r>
      <w:r>
        <w:rPr>
          <w:lang w:val="pl-PL"/>
        </w:rPr>
        <w:t xml:space="preserve">@KurtykaMichal, </w:t>
      </w:r>
      <w:r>
        <w:rPr>
          <w:lang w:val="pl-PL"/>
        </w:rPr>
        <w:t xml:space="preserve">@MWosPL, </w:t>
      </w:r>
      <w:r>
        <w:rPr>
          <w:lang w:val="pl-PL"/>
        </w:rPr>
        <w:t xml:space="preserve">@MorawieckiM, </w:t>
      </w:r>
      <w:r>
        <w:rPr>
          <w:lang w:val="pl-PL"/>
        </w:rPr>
        <w:t xml:space="preserve">@AndrzejDuda albo któregoś z posłów</w:t>
      </w:r>
      <w:r>
        <w:rPr>
          <w:lang w:val="pl-PL"/>
        </w:rPr>
        <w:t xml:space="preserve">,</w:t>
      </w:r>
      <w:r>
        <w:rPr>
          <w:lang w:val="pl-PL"/>
        </w:rPr>
        <w:t xml:space="preserve">c</w:t>
      </w:r>
      <w:r/>
    </w:p>
    <w:p>
      <w:pPr>
        <w:pStyle w:val="564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Medium, np: @</w:t>
      </w:r>
      <w:r>
        <w:rPr>
          <w:lang w:val="pl-PL"/>
        </w:rPr>
        <w:t xml:space="preserve">gazeta_wyborcza, </w:t>
      </w:r>
      <w:r>
        <w:rPr>
          <w:lang w:val="pl-PL"/>
        </w:rPr>
        <w:t xml:space="preserve">@</w:t>
      </w:r>
      <w:r>
        <w:rPr>
          <w:lang w:val="pl-PL"/>
        </w:rPr>
        <w:t xml:space="preserve">rzeczpospolita, </w:t>
      </w:r>
      <w:r>
        <w:rPr>
          <w:lang w:val="pl-PL"/>
        </w:rPr>
        <w:t xml:space="preserve">@</w:t>
      </w:r>
      <w:r>
        <w:rPr>
          <w:lang w:val="pl-PL"/>
        </w:rPr>
        <w:t xml:space="preserve">tvn24, </w:t>
      </w:r>
      <w:r>
        <w:rPr>
          <w:lang w:val="pl-PL"/>
        </w:rPr>
        <w:t xml:space="preserve">@</w:t>
      </w:r>
      <w:r>
        <w:rPr>
          <w:lang w:val="pl-PL"/>
        </w:rPr>
        <w:t xml:space="preserve">tvp_info,</w:t>
      </w:r>
      <w:r>
        <w:rPr>
          <w:lang w:val="pl-PL"/>
        </w:rPr>
      </w:r>
      <w:r/>
    </w:p>
    <w:p>
      <w:pPr>
        <w:pStyle w:val="564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Korporację, np. </w:t>
      </w:r>
      <w:r>
        <w:rPr>
          <w:lang w:val="pl-PL"/>
        </w:rPr>
        <w:t xml:space="preserve">@Grupa_Enea, </w:t>
      </w:r>
      <w:r>
        <w:rPr>
          <w:lang w:val="pl-PL"/>
        </w:rPr>
        <w:t xml:space="preserve">@PKN_ORLEN.</w:t>
      </w:r>
      <w:r>
        <w:rPr>
          <w:lang w:val="pl-PL"/>
        </w:rPr>
      </w:r>
      <w:r/>
    </w:p>
    <w:p>
      <w:pPr>
        <w:rPr>
          <w:lang w:val="pl-PL"/>
        </w:rPr>
      </w:pPr>
      <w:r>
        <w:rPr>
          <w:b/>
          <w:lang w:val="pl-PL"/>
        </w:rPr>
        <w:t xml:space="preserve">4. </w:t>
      </w:r>
      <w:r>
        <w:rPr>
          <w:b/>
          <w:lang w:val="pl-PL"/>
        </w:rPr>
        <w:t xml:space="preserve">Zrób jedną z dwóch rzeczy</w:t>
      </w:r>
      <w:r>
        <w:rPr>
          <w:lang w:val="pl-PL"/>
        </w:rPr>
        <w:t xml:space="preserve">:</w:t>
      </w:r>
      <w:r>
        <w:rPr>
          <w:lang w:val="pl-PL"/>
        </w:rPr>
      </w:r>
      <w:r/>
    </w:p>
    <w:p>
      <w:pPr>
        <w:pStyle w:val="564"/>
        <w:numPr>
          <w:ilvl w:val="0"/>
          <w:numId w:val="2"/>
        </w:numPr>
        <w:rPr>
          <w:lang w:val="pl-PL"/>
        </w:rPr>
      </w:pPr>
      <w:r>
        <w:rPr>
          <w:b/>
          <w:lang w:val="pl-PL"/>
        </w:rPr>
        <w:t xml:space="preserve">Napisz tweeta</w:t>
      </w:r>
      <w:r>
        <w:rPr>
          <w:lang w:val="pl-PL"/>
        </w:rPr>
        <w:t xml:space="preserve"> oznaczając wybrany cel, np:</w:t>
      </w:r>
      <w:r>
        <w:rPr>
          <w:lang w:val="pl-PL"/>
        </w:rPr>
      </w:r>
      <w:r/>
    </w:p>
    <w:p>
      <w:pPr>
        <w:pStyle w:val="564"/>
        <w:numPr>
          <w:ilvl w:val="1"/>
          <w:numId w:val="2"/>
        </w:numPr>
        <w:rPr>
          <w:i/>
          <w:lang w:val="pl-PL"/>
        </w:rPr>
      </w:pPr>
      <w:r>
        <w:rPr>
          <w:i/>
          <w:lang w:val="pl-PL"/>
        </w:rPr>
        <w:t xml:space="preserve">.@MWosPL Chodź z nami na #Rebelia2020 ! #RebelForLife,</w:t>
      </w:r>
      <w:r>
        <w:rPr>
          <w:lang w:val="pl-PL"/>
        </w:rPr>
      </w:r>
      <w:r/>
    </w:p>
    <w:p>
      <w:pPr>
        <w:pStyle w:val="564"/>
        <w:numPr>
          <w:ilvl w:val="1"/>
          <w:numId w:val="2"/>
        </w:numPr>
        <w:rPr>
          <w:i/>
          <w:lang w:val="pl-PL"/>
        </w:rPr>
      </w:pPr>
      <w:r>
        <w:rPr>
          <w:i/>
          <w:lang w:val="pl-PL"/>
        </w:rPr>
        <w:t xml:space="preserve">.@MinKlimatu Chcemy #WodyNieWegla ! #RebelForLife #Rebelia2020,</w:t>
      </w:r>
      <w:r>
        <w:rPr>
          <w:lang w:val="pl-PL"/>
        </w:rPr>
      </w:r>
      <w:r/>
    </w:p>
    <w:p>
      <w:pPr>
        <w:pStyle w:val="564"/>
        <w:numPr>
          <w:ilvl w:val="1"/>
          <w:numId w:val="2"/>
        </w:numPr>
        <w:rPr>
          <w:i/>
          <w:lang w:val="pl-PL"/>
        </w:rPr>
      </w:pPr>
      <w:r>
        <w:rPr>
          <w:i/>
          <w:lang w:val="pl-PL"/>
        </w:rPr>
      </w:r>
      <w:r>
        <w:rPr>
          <w:i/>
          <w:lang w:val="pl-PL"/>
        </w:rPr>
        <w:t xml:space="preserve">#ZalewamyWarszawe ! Czy @prezydentpl pójdzie z nami? #Rebelia2020 #RebelForLife,</w:t>
      </w:r>
      <w:r>
        <w:rPr>
          <w:lang w:val="pl-PL"/>
        </w:rPr>
      </w:r>
      <w:r/>
    </w:p>
    <w:p>
      <w:pPr>
        <w:pStyle w:val="564"/>
        <w:numPr>
          <w:ilvl w:val="1"/>
          <w:numId w:val="2"/>
        </w:numPr>
        <w:rPr>
          <w:i/>
          <w:lang w:val="pl-PL"/>
        </w:rPr>
      </w:pPr>
      <w:r>
        <w:rPr>
          <w:i/>
          <w:lang w:val="pl-PL"/>
        </w:rPr>
      </w:r>
      <w:r>
        <w:rPr>
          <w:i/>
          <w:lang w:val="pl-PL"/>
        </w:rPr>
        <w:t xml:space="preserve">Albo stwórz własny tweet pamiętając o prawidłowym oznaczeniu odbiorcy (jeżeli zaczynasz od nazwy odbiorcy użyj kropki na samym początku).</w:t>
      </w:r>
      <w:r>
        <w:rPr>
          <w:lang w:val="pl-PL"/>
        </w:rPr>
      </w:r>
      <w:r/>
    </w:p>
    <w:p>
      <w:pPr>
        <w:ind w:left="0" w:firstLine="708"/>
        <w:rPr>
          <w:lang w:val="pl-PL"/>
        </w:rPr>
      </w:pPr>
      <w:r>
        <w:rPr>
          <w:lang w:val="pl-PL"/>
        </w:rPr>
        <w:t xml:space="preserve">LUB:</w:t>
      </w:r>
      <w:r>
        <w:rPr>
          <w:lang w:val="pl-PL"/>
        </w:rPr>
      </w:r>
      <w:r/>
    </w:p>
    <w:p>
      <w:pPr>
        <w:pStyle w:val="564"/>
        <w:numPr>
          <w:ilvl w:val="0"/>
          <w:numId w:val="2"/>
        </w:numPr>
        <w:rPr>
          <w:lang w:val="pl-PL"/>
        </w:rPr>
      </w:pPr>
      <w:r>
        <w:rPr>
          <w:b/>
          <w:lang w:val="pl-PL"/>
        </w:rPr>
        <w:t xml:space="preserve">Komentuj.</w:t>
      </w:r>
      <w:r>
        <w:rPr>
          <w:lang w:val="pl-PL"/>
        </w:rPr>
        <w:t xml:space="preserve"> Sprawdź,</w:t>
      </w:r>
      <w:r>
        <w:rPr>
          <w:lang w:val="pl-PL"/>
        </w:rPr>
        <w:t xml:space="preserve"> czy </w:t>
      </w:r>
      <w:r>
        <w:rPr>
          <w:lang w:val="pl-PL"/>
        </w:rPr>
        <w:t xml:space="preserve">Twój cel publikował ostatnio tweeta, który jest (choćby luźno) związany z Rebelią. Jeśli tak, skomentuj go. Na przykład, na tweeta o energetyce można odpisać: </w:t>
      </w:r>
      <w:r>
        <w:rPr>
          <w:i/>
          <w:lang w:val="pl-PL"/>
        </w:rPr>
        <w:t xml:space="preserve">Chcemy #WodyNieWegla ! #RebelForLife #Rebelia2020</w:t>
      </w:r>
      <w:r>
        <w:rPr>
          <w:lang w:val="pl-PL"/>
        </w:rPr>
        <w:t xml:space="preserve">, a na denialistycznego tweeta: </w:t>
      </w:r>
      <w:r>
        <w:rPr>
          <w:i/>
          <w:lang w:val="pl-PL"/>
        </w:rPr>
        <w:t xml:space="preserve">#MówciePrawdę o klimacie #Rebelia2020</w:t>
      </w:r>
      <w:r>
        <w:rPr>
          <w:lang w:val="pl-PL"/>
        </w:rPr>
        <w:t xml:space="preserve">.</w:t>
      </w:r>
      <w:r>
        <w:rPr>
          <w:lang w:val="pl-PL"/>
        </w:rPr>
      </w:r>
      <w:r/>
    </w:p>
    <w:p>
      <w:pPr>
        <w:rPr>
          <w:lang w:val="pl-PL"/>
        </w:rPr>
      </w:pPr>
      <w:r>
        <w:rPr>
          <w:lang w:val="pl-PL"/>
        </w:rPr>
        <w:t xml:space="preserve">W obu przypadkach, użyj hasztaga #Rebelia2020 i któregoś z następujących #RebelForLife, #ZalewamyWaszawę, #WodyNieWęgla, #MówciePrawdę, #DziałajcieTeraz, #PonadPolityką (aktualizacje będą publikowane na Social Media Fighters i grupie facebookowej)</w:t>
      </w:r>
      <w:r>
        <w:rPr>
          <w:lang w:val="pl-PL"/>
        </w:rPr>
      </w:r>
      <w:r/>
    </w:p>
    <w:p>
      <w:pPr>
        <w:rPr>
          <w:lang w:val="pl-PL"/>
        </w:rPr>
      </w:pPr>
      <w:r>
        <w:rPr>
          <w:lang w:val="pl-PL"/>
        </w:rPr>
        <w:t xml:space="preserve">Jeśli masz czas, dodaj Twój cel do obserwowanych i sprawdzaj jego tweety regularnie. Podobnie możesz też działać na Facebooku.</w:t>
      </w:r>
      <w:r>
        <w:rPr>
          <w:lang w:val="pl-PL"/>
        </w:rPr>
      </w:r>
      <w:r/>
    </w:p>
    <w:p>
      <w:pPr>
        <w:rPr>
          <w:b/>
          <w:lang w:val="pl-PL"/>
        </w:rPr>
      </w:pPr>
      <w:r>
        <w:rPr>
          <w:b/>
          <w:lang w:val="pl-PL"/>
        </w:rPr>
        <w:t xml:space="preserve">5. </w:t>
      </w:r>
      <w:r>
        <w:rPr>
          <w:b/>
          <w:lang w:val="pl-PL"/>
        </w:rPr>
        <w:t xml:space="preserve">Przekaż informację innym. </w:t>
      </w:r>
      <w:r>
        <w:rPr>
          <w:lang w:val="pl-PL"/>
        </w:rPr>
        <w:t xml:space="preserve">Znalazłeś dobry post do komentowania? Wrzuć link na Social Media Fighters albo na grupie facebookowej. Jeśli masz czas, zaglądaj tam i komentuj podlinkowane tam posty.</w:t>
      </w:r>
      <w:r>
        <w:rPr>
          <w:lang w:val="pl-PL"/>
        </w:rPr>
      </w:r>
      <w:r/>
    </w:p>
    <w:p>
      <w:pPr>
        <w:rPr>
          <w:lang w:val="pl-PL"/>
        </w:rPr>
      </w:pPr>
      <w:r>
        <w:rPr>
          <w:b/>
          <w:lang w:val="pl-PL"/>
        </w:rPr>
        <w:t xml:space="preserve">Brawo! W pięciu prostych krokach wspomogłeś #Rebelia2020</w:t>
      </w:r>
      <w:r>
        <w:rPr>
          <w:lang w:val="pl-PL"/>
        </w:rPr>
        <w:t xml:space="preserve">. </w:t>
      </w:r>
      <w:r>
        <w:rPr>
          <w:lang w:val="pl-PL"/>
        </w:rPr>
      </w:r>
      <w:r/>
    </w:p>
    <w:p>
      <w:pPr>
        <w:rPr>
          <w:lang w:val="pl-PL"/>
        </w:rPr>
      </w:pPr>
      <w:r>
        <w:rPr>
          <w:lang w:val="pl-PL"/>
        </w:rPr>
        <w:t xml:space="preserve">(i oczywiście pod spodem dołącz do nas itp. adresiki, fejsiki)</w:t>
      </w:r>
      <w:r>
        <w:rPr>
          <w:lang w:val="pl-PL"/>
        </w:rPr>
      </w:r>
      <w:r/>
    </w:p>
    <w:sectPr>
      <w:footnotePr/>
      <w:type w:val="nextPage"/>
      <w:pgSz w:w="11906" w:h="16838" w:orient="portrait"/>
      <w:pgMar w:top="1134" w:right="850" w:bottom="1134" w:left="1701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>
    <w:name w:val="Heading 1"/>
    <w:basedOn w:val="560"/>
    <w:next w:val="560"/>
    <w:link w:val="3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1">
    <w:name w:val="Heading 1 Char"/>
    <w:link w:val="390"/>
    <w:uiPriority w:val="9"/>
    <w:rPr>
      <w:rFonts w:ascii="Arial" w:hAnsi="Arial" w:cs="Arial" w:eastAsia="Arial"/>
      <w:sz w:val="40"/>
      <w:szCs w:val="40"/>
    </w:rPr>
  </w:style>
  <w:style w:type="paragraph" w:styleId="392">
    <w:name w:val="Heading 2"/>
    <w:basedOn w:val="560"/>
    <w:next w:val="560"/>
    <w:link w:val="39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3">
    <w:name w:val="Heading 2 Char"/>
    <w:link w:val="392"/>
    <w:uiPriority w:val="9"/>
    <w:rPr>
      <w:rFonts w:ascii="Arial" w:hAnsi="Arial" w:cs="Arial" w:eastAsia="Arial"/>
      <w:sz w:val="34"/>
    </w:rPr>
  </w:style>
  <w:style w:type="paragraph" w:styleId="394">
    <w:name w:val="Heading 3"/>
    <w:basedOn w:val="560"/>
    <w:next w:val="560"/>
    <w:link w:val="3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5">
    <w:name w:val="Heading 3 Char"/>
    <w:link w:val="394"/>
    <w:uiPriority w:val="9"/>
    <w:rPr>
      <w:rFonts w:ascii="Arial" w:hAnsi="Arial" w:cs="Arial" w:eastAsia="Arial"/>
      <w:sz w:val="30"/>
      <w:szCs w:val="30"/>
    </w:rPr>
  </w:style>
  <w:style w:type="paragraph" w:styleId="396">
    <w:name w:val="Heading 4"/>
    <w:basedOn w:val="560"/>
    <w:next w:val="560"/>
    <w:link w:val="3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7">
    <w:name w:val="Heading 4 Char"/>
    <w:link w:val="396"/>
    <w:uiPriority w:val="9"/>
    <w:rPr>
      <w:rFonts w:ascii="Arial" w:hAnsi="Arial" w:cs="Arial" w:eastAsia="Arial"/>
      <w:b/>
      <w:bCs/>
      <w:sz w:val="26"/>
      <w:szCs w:val="26"/>
    </w:rPr>
  </w:style>
  <w:style w:type="paragraph" w:styleId="398">
    <w:name w:val="Heading 5"/>
    <w:basedOn w:val="560"/>
    <w:next w:val="560"/>
    <w:link w:val="39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9">
    <w:name w:val="Heading 5 Char"/>
    <w:link w:val="398"/>
    <w:uiPriority w:val="9"/>
    <w:rPr>
      <w:rFonts w:ascii="Arial" w:hAnsi="Arial" w:cs="Arial" w:eastAsia="Arial"/>
      <w:b/>
      <w:bCs/>
      <w:sz w:val="24"/>
      <w:szCs w:val="24"/>
    </w:rPr>
  </w:style>
  <w:style w:type="paragraph" w:styleId="400">
    <w:name w:val="Heading 6"/>
    <w:basedOn w:val="560"/>
    <w:next w:val="560"/>
    <w:link w:val="40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1">
    <w:name w:val="Heading 6 Char"/>
    <w:link w:val="400"/>
    <w:uiPriority w:val="9"/>
    <w:rPr>
      <w:rFonts w:ascii="Arial" w:hAnsi="Arial" w:cs="Arial" w:eastAsia="Arial"/>
      <w:b/>
      <w:bCs/>
      <w:sz w:val="22"/>
      <w:szCs w:val="22"/>
    </w:rPr>
  </w:style>
  <w:style w:type="paragraph" w:styleId="402">
    <w:name w:val="Heading 7"/>
    <w:basedOn w:val="560"/>
    <w:next w:val="560"/>
    <w:link w:val="4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3">
    <w:name w:val="Heading 7 Char"/>
    <w:link w:val="4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4">
    <w:name w:val="Heading 8"/>
    <w:basedOn w:val="560"/>
    <w:next w:val="560"/>
    <w:link w:val="4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5">
    <w:name w:val="Heading 8 Char"/>
    <w:link w:val="404"/>
    <w:uiPriority w:val="9"/>
    <w:rPr>
      <w:rFonts w:ascii="Arial" w:hAnsi="Arial" w:cs="Arial" w:eastAsia="Arial"/>
      <w:i/>
      <w:iCs/>
      <w:sz w:val="22"/>
      <w:szCs w:val="22"/>
    </w:rPr>
  </w:style>
  <w:style w:type="paragraph" w:styleId="406">
    <w:name w:val="Heading 9"/>
    <w:basedOn w:val="560"/>
    <w:next w:val="560"/>
    <w:link w:val="40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7">
    <w:name w:val="Heading 9 Char"/>
    <w:link w:val="406"/>
    <w:uiPriority w:val="9"/>
    <w:rPr>
      <w:rFonts w:ascii="Arial" w:hAnsi="Arial" w:cs="Arial" w:eastAsia="Arial"/>
      <w:i/>
      <w:iCs/>
      <w:sz w:val="21"/>
      <w:szCs w:val="21"/>
    </w:rPr>
  </w:style>
  <w:style w:type="paragraph" w:styleId="408">
    <w:name w:val="Title"/>
    <w:basedOn w:val="560"/>
    <w:next w:val="560"/>
    <w:link w:val="40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09">
    <w:name w:val="Title Char"/>
    <w:link w:val="408"/>
    <w:uiPriority w:val="10"/>
    <w:rPr>
      <w:sz w:val="48"/>
      <w:szCs w:val="48"/>
    </w:rPr>
  </w:style>
  <w:style w:type="paragraph" w:styleId="410">
    <w:name w:val="Subtitle"/>
    <w:basedOn w:val="560"/>
    <w:next w:val="560"/>
    <w:link w:val="411"/>
    <w:qFormat/>
    <w:uiPriority w:val="11"/>
    <w:rPr>
      <w:sz w:val="24"/>
      <w:szCs w:val="24"/>
    </w:rPr>
    <w:pPr>
      <w:spacing w:after="200" w:before="200"/>
    </w:pPr>
  </w:style>
  <w:style w:type="character" w:styleId="411">
    <w:name w:val="Subtitle Char"/>
    <w:link w:val="410"/>
    <w:uiPriority w:val="11"/>
    <w:rPr>
      <w:sz w:val="24"/>
      <w:szCs w:val="24"/>
    </w:rPr>
  </w:style>
  <w:style w:type="paragraph" w:styleId="412">
    <w:name w:val="Quote"/>
    <w:basedOn w:val="560"/>
    <w:next w:val="560"/>
    <w:link w:val="413"/>
    <w:qFormat/>
    <w:uiPriority w:val="29"/>
    <w:rPr>
      <w:i/>
    </w:rPr>
    <w:pPr>
      <w:ind w:left="720" w:right="720"/>
    </w:pPr>
  </w:style>
  <w:style w:type="character" w:styleId="413">
    <w:name w:val="Quote Char"/>
    <w:link w:val="412"/>
    <w:uiPriority w:val="29"/>
    <w:rPr>
      <w:i/>
    </w:rPr>
  </w:style>
  <w:style w:type="paragraph" w:styleId="414">
    <w:name w:val="Intense Quote"/>
    <w:basedOn w:val="560"/>
    <w:next w:val="560"/>
    <w:link w:val="415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5">
    <w:name w:val="Intense Quote Char"/>
    <w:link w:val="414"/>
    <w:uiPriority w:val="30"/>
    <w:rPr>
      <w:i/>
    </w:rPr>
  </w:style>
  <w:style w:type="paragraph" w:styleId="416">
    <w:name w:val="Header"/>
    <w:basedOn w:val="560"/>
    <w:link w:val="41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7">
    <w:name w:val="Header Char"/>
    <w:link w:val="416"/>
    <w:uiPriority w:val="99"/>
  </w:style>
  <w:style w:type="paragraph" w:styleId="418">
    <w:name w:val="Footer"/>
    <w:basedOn w:val="560"/>
    <w:link w:val="4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9">
    <w:name w:val="Footer Char"/>
    <w:link w:val="418"/>
    <w:uiPriority w:val="99"/>
  </w:style>
  <w:style w:type="table" w:styleId="420">
    <w:name w:val="Table Grid"/>
    <w:basedOn w:val="56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1">
    <w:name w:val="Table Grid Light"/>
    <w:basedOn w:val="56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2">
    <w:name w:val="Plain Table 1"/>
    <w:basedOn w:val="56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3">
    <w:name w:val="Plain Table 2"/>
    <w:basedOn w:val="56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4">
    <w:name w:val="Plain Table 3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5">
    <w:name w:val="Plain Table 4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6">
    <w:name w:val="Plain Table 5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27">
    <w:name w:val="Grid Table 1 Light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8">
    <w:name w:val="Grid Table 1 Light - Accent 1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9">
    <w:name w:val="Grid Table 1 Light - Accent 2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>
    <w:name w:val="Grid Table 1 Light - Accent 3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4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5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6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2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5">
    <w:name w:val="Grid Table 2 - Accent 1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6">
    <w:name w:val="Grid Table 2 - Accent 2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37">
    <w:name w:val="Grid Table 2 - Accent 3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2 - Accent 4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5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6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3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3 - Accent 1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3 - Accent 2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3 - Accent 3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 - Accent 4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5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6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4"/>
    <w:basedOn w:val="5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49">
    <w:name w:val="Grid Table 4 - Accent 1"/>
    <w:basedOn w:val="5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0">
    <w:name w:val="Grid Table 4 - Accent 2"/>
    <w:basedOn w:val="5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1">
    <w:name w:val="Grid Table 4 - Accent 3"/>
    <w:basedOn w:val="5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2">
    <w:name w:val="Grid Table 4 - Accent 4"/>
    <w:basedOn w:val="5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3">
    <w:name w:val="Grid Table 4 - Accent 5"/>
    <w:basedOn w:val="5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4">
    <w:name w:val="Grid Table 4 - Accent 6"/>
    <w:basedOn w:val="5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5">
    <w:name w:val="Grid Table 5 Dark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6">
    <w:name w:val="Grid Table 5 Dark- Accent 1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57">
    <w:name w:val="Grid Table 5 Dark - Accent 2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58">
    <w:name w:val="Grid Table 5 Dark - Accent 3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59">
    <w:name w:val="Grid Table 5 Dark- Accent 4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0">
    <w:name w:val="Grid Table 5 Dark - Accent 5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1">
    <w:name w:val="Grid Table 5 Dark - Accent 6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2">
    <w:name w:val="Grid Table 6 Colorful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3">
    <w:name w:val="Grid Table 6 Colorful - Accent 1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4">
    <w:name w:val="Grid Table 6 Colorful - Accent 2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5">
    <w:name w:val="Grid Table 6 Colorful - Accent 3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6">
    <w:name w:val="Grid Table 6 Colorful - Accent 4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67">
    <w:name w:val="Grid Table 6 Colorful - Accent 5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8">
    <w:name w:val="Grid Table 6 Colorful - Accent 6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9">
    <w:name w:val="Grid Table 7 Colorful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0">
    <w:name w:val="Grid Table 7 Colorful - Accent 1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1">
    <w:name w:val="Grid Table 7 Colorful - Accent 2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Grid Table 7 Colorful - Accent 3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7 Colorful - Accent 4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5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6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List Table 1 Light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List Table 1 Light - Accent 1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List Table 1 Light - Accent 2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 - Accent 3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4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5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6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2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4">
    <w:name w:val="List Table 2 - Accent 1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5">
    <w:name w:val="List Table 2 - Accent 2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6">
    <w:name w:val="List Table 2 - Accent 3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87">
    <w:name w:val="List Table 2 - Accent 4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88">
    <w:name w:val="List Table 2 - Accent 5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89">
    <w:name w:val="List Table 2 - Accent 6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0">
    <w:name w:val="List Table 3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List Table 3 - Accent 1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List Table 3 - Accent 2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List Table 3 - Accent 3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4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5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6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4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4 - Accent 1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4 - Accent 2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 - Accent 3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4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5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6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5 Dark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5">
    <w:name w:val="List Table 5 Dark - Accent 1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6">
    <w:name w:val="List Table 5 Dark - Accent 2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7">
    <w:name w:val="List Table 5 Dark - Accent 3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4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5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6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6 Colorful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2">
    <w:name w:val="List Table 6 Colorful - Accent 1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3">
    <w:name w:val="List Table 6 Colorful - Accent 2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4">
    <w:name w:val="List Table 6 Colorful - Accent 3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5">
    <w:name w:val="List Table 6 Colorful - Accent 4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6">
    <w:name w:val="List Table 6 Colorful - Accent 5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17">
    <w:name w:val="List Table 6 Colorful - Accent 6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18">
    <w:name w:val="List Table 7 Colorful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19">
    <w:name w:val="List Table 7 Colorful - Accent 1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20">
    <w:name w:val="List Table 7 Colorful - Accent 2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21">
    <w:name w:val="List Table 7 Colorful - Accent 3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22">
    <w:name w:val="List Table 7 Colorful - Accent 4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23">
    <w:name w:val="List Table 7 Colorful - Accent 5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24">
    <w:name w:val="List Table 7 Colorful - Accent 6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25">
    <w:name w:val="Lined - Accent"/>
    <w:basedOn w:val="5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6">
    <w:name w:val="Lined - Accent 1"/>
    <w:basedOn w:val="5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27">
    <w:name w:val="Lined - Accent 2"/>
    <w:basedOn w:val="5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28">
    <w:name w:val="Lined - Accent 3"/>
    <w:basedOn w:val="5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29">
    <w:name w:val="Lined - Accent 4"/>
    <w:basedOn w:val="5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0">
    <w:name w:val="Lined - Accent 5"/>
    <w:basedOn w:val="5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1">
    <w:name w:val="Lined - Accent 6"/>
    <w:basedOn w:val="5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2">
    <w:name w:val="Bordered &amp; Lined - Accent"/>
    <w:basedOn w:val="5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3">
    <w:name w:val="Bordered &amp; Lined - Accent 1"/>
    <w:basedOn w:val="5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4">
    <w:name w:val="Bordered &amp; Lined - Accent 2"/>
    <w:basedOn w:val="5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5">
    <w:name w:val="Bordered &amp; Lined - Accent 3"/>
    <w:basedOn w:val="5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6">
    <w:name w:val="Bordered &amp; Lined - Accent 4"/>
    <w:basedOn w:val="5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7">
    <w:name w:val="Bordered &amp; Lined - Accent 5"/>
    <w:basedOn w:val="5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8">
    <w:name w:val="Bordered &amp; Lined - Accent 6"/>
    <w:basedOn w:val="5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9">
    <w:name w:val="Bordered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0">
    <w:name w:val="Bordered - Accent 1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1">
    <w:name w:val="Bordered - Accent 2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2">
    <w:name w:val="Bordered - Accent 3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3">
    <w:name w:val="Bordered - Accent 4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4">
    <w:name w:val="Bordered - Accent 5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5">
    <w:name w:val="Bordered - Accent 6"/>
    <w:basedOn w:val="5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46">
    <w:name w:val="Hyperlink"/>
    <w:uiPriority w:val="99"/>
    <w:unhideWhenUsed/>
    <w:rPr>
      <w:color w:val="0000FF" w:themeColor="hyperlink"/>
      <w:u w:val="single"/>
    </w:rPr>
  </w:style>
  <w:style w:type="paragraph" w:styleId="547">
    <w:name w:val="footnote text"/>
    <w:basedOn w:val="560"/>
    <w:link w:val="548"/>
    <w:uiPriority w:val="99"/>
    <w:semiHidden/>
    <w:unhideWhenUsed/>
    <w:rPr>
      <w:sz w:val="18"/>
    </w:rPr>
    <w:pPr>
      <w:spacing w:lineRule="auto" w:line="240" w:after="40"/>
    </w:pPr>
  </w:style>
  <w:style w:type="character" w:styleId="548">
    <w:name w:val="Footnote Text Char"/>
    <w:link w:val="547"/>
    <w:uiPriority w:val="99"/>
    <w:rPr>
      <w:sz w:val="18"/>
    </w:rPr>
  </w:style>
  <w:style w:type="character" w:styleId="549">
    <w:name w:val="footnote reference"/>
    <w:uiPriority w:val="99"/>
    <w:unhideWhenUsed/>
    <w:rPr>
      <w:vertAlign w:val="superscript"/>
    </w:rPr>
  </w:style>
  <w:style w:type="paragraph" w:styleId="550">
    <w:name w:val="toc 1"/>
    <w:basedOn w:val="560"/>
    <w:next w:val="560"/>
    <w:uiPriority w:val="39"/>
    <w:unhideWhenUsed/>
    <w:pPr>
      <w:ind w:left="0" w:right="0" w:firstLine="0"/>
      <w:spacing w:after="57"/>
    </w:pPr>
  </w:style>
  <w:style w:type="paragraph" w:styleId="551">
    <w:name w:val="toc 2"/>
    <w:basedOn w:val="560"/>
    <w:next w:val="560"/>
    <w:uiPriority w:val="39"/>
    <w:unhideWhenUsed/>
    <w:pPr>
      <w:ind w:left="283" w:right="0" w:firstLine="0"/>
      <w:spacing w:after="57"/>
    </w:pPr>
  </w:style>
  <w:style w:type="paragraph" w:styleId="552">
    <w:name w:val="toc 3"/>
    <w:basedOn w:val="560"/>
    <w:next w:val="560"/>
    <w:uiPriority w:val="39"/>
    <w:unhideWhenUsed/>
    <w:pPr>
      <w:ind w:left="567" w:right="0" w:firstLine="0"/>
      <w:spacing w:after="57"/>
    </w:pPr>
  </w:style>
  <w:style w:type="paragraph" w:styleId="553">
    <w:name w:val="toc 4"/>
    <w:basedOn w:val="560"/>
    <w:next w:val="560"/>
    <w:uiPriority w:val="39"/>
    <w:unhideWhenUsed/>
    <w:pPr>
      <w:ind w:left="850" w:right="0" w:firstLine="0"/>
      <w:spacing w:after="57"/>
    </w:pPr>
  </w:style>
  <w:style w:type="paragraph" w:styleId="554">
    <w:name w:val="toc 5"/>
    <w:basedOn w:val="560"/>
    <w:next w:val="560"/>
    <w:uiPriority w:val="39"/>
    <w:unhideWhenUsed/>
    <w:pPr>
      <w:ind w:left="1134" w:right="0" w:firstLine="0"/>
      <w:spacing w:after="57"/>
    </w:pPr>
  </w:style>
  <w:style w:type="paragraph" w:styleId="555">
    <w:name w:val="toc 6"/>
    <w:basedOn w:val="560"/>
    <w:next w:val="560"/>
    <w:uiPriority w:val="39"/>
    <w:unhideWhenUsed/>
    <w:pPr>
      <w:ind w:left="1417" w:right="0" w:firstLine="0"/>
      <w:spacing w:after="57"/>
    </w:pPr>
  </w:style>
  <w:style w:type="paragraph" w:styleId="556">
    <w:name w:val="toc 7"/>
    <w:basedOn w:val="560"/>
    <w:next w:val="560"/>
    <w:uiPriority w:val="39"/>
    <w:unhideWhenUsed/>
    <w:pPr>
      <w:ind w:left="1701" w:right="0" w:firstLine="0"/>
      <w:spacing w:after="57"/>
    </w:pPr>
  </w:style>
  <w:style w:type="paragraph" w:styleId="557">
    <w:name w:val="toc 8"/>
    <w:basedOn w:val="560"/>
    <w:next w:val="560"/>
    <w:uiPriority w:val="39"/>
    <w:unhideWhenUsed/>
    <w:pPr>
      <w:ind w:left="1984" w:right="0" w:firstLine="0"/>
      <w:spacing w:after="57"/>
    </w:pPr>
  </w:style>
  <w:style w:type="paragraph" w:styleId="558">
    <w:name w:val="toc 9"/>
    <w:basedOn w:val="560"/>
    <w:next w:val="560"/>
    <w:uiPriority w:val="39"/>
    <w:unhideWhenUsed/>
    <w:pPr>
      <w:ind w:left="2268" w:right="0" w:firstLine="0"/>
      <w:spacing w:after="57"/>
    </w:pPr>
  </w:style>
  <w:style w:type="paragraph" w:styleId="559">
    <w:name w:val="TOC Heading"/>
    <w:uiPriority w:val="39"/>
    <w:unhideWhenUsed/>
  </w:style>
  <w:style w:type="paragraph" w:styleId="560" w:default="1">
    <w:name w:val="Normal"/>
    <w:qFormat/>
  </w:style>
  <w:style w:type="table" w:styleId="5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62" w:default="1">
    <w:name w:val="No List"/>
    <w:uiPriority w:val="99"/>
    <w:semiHidden/>
    <w:unhideWhenUsed/>
  </w:style>
  <w:style w:type="paragraph" w:styleId="563">
    <w:name w:val="No Spacing"/>
    <w:basedOn w:val="560"/>
    <w:qFormat/>
    <w:uiPriority w:val="1"/>
    <w:pPr>
      <w:spacing w:lineRule="auto" w:line="240" w:after="0"/>
    </w:pPr>
  </w:style>
  <w:style w:type="paragraph" w:styleId="564">
    <w:name w:val="List Paragraph"/>
    <w:basedOn w:val="560"/>
    <w:qFormat/>
    <w:uiPriority w:val="34"/>
    <w:pPr>
      <w:contextualSpacing w:val="true"/>
      <w:ind w:left="720"/>
    </w:pPr>
  </w:style>
  <w:style w:type="character" w:styleId="56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s://organise.earth/poland/channels/social-media-fighters" TargetMode="External"/><Relationship Id="rId9" Type="http://schemas.openxmlformats.org/officeDocument/2006/relationships/hyperlink" Target="https://www.facebook.com/groups/233214484564419" TargetMode="External"/><Relationship Id="rId10" Type="http://schemas.openxmlformats.org/officeDocument/2006/relationships/hyperlink" Target="https://cloud.xr.org.pl/index.php/s/KgpEabCmJaHSp6q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ONLYOFFICE/5.4.1.39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Gość</cp:lastModifiedBy>
  <cp:revision>7</cp:revision>
  <dcterms:modified xsi:type="dcterms:W3CDTF">2020-08-24T13:41:51Z</dcterms:modified>
</cp:coreProperties>
</file>